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19" w:rsidRPr="00057DE3" w:rsidRDefault="00491A19" w:rsidP="00491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"/>
          <w:lang w:eastAsia="ru-RU"/>
        </w:rPr>
      </w:pPr>
      <w:r w:rsidRPr="00057DE3">
        <w:rPr>
          <w:rFonts w:ascii="Tahoma" w:eastAsia="Times New Roman" w:hAnsi="Tahoma" w:cs="Tahoma"/>
          <w:noProof/>
          <w:color w:val="000000"/>
          <w:kern w:val="1"/>
          <w:sz w:val="18"/>
          <w:szCs w:val="18"/>
          <w:lang w:eastAsia="ru-RU"/>
        </w:rPr>
        <w:drawing>
          <wp:inline distT="0" distB="0" distL="0" distR="0" wp14:anchorId="4BD60B15" wp14:editId="6D73FEFD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19" w:rsidRPr="00673604" w:rsidRDefault="00491A19" w:rsidP="00491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673604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Национальный исследовательский </w:t>
      </w:r>
    </w:p>
    <w:p w:rsidR="00491A19" w:rsidRPr="00673604" w:rsidRDefault="00491A19" w:rsidP="00491A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673604">
        <w:rPr>
          <w:rFonts w:ascii="Times New Roman" w:eastAsia="Times New Roman" w:hAnsi="Times New Roman" w:cs="Times New Roman"/>
          <w:b/>
          <w:kern w:val="1"/>
          <w:lang w:eastAsia="ru-RU"/>
        </w:rPr>
        <w:t>Нижегородский государственный университет им. Н.И. Лобачевского</w:t>
      </w:r>
    </w:p>
    <w:p w:rsidR="00491A19" w:rsidRPr="00020AEB" w:rsidRDefault="00AC24B1" w:rsidP="00491A19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 w:val="16"/>
          <w:szCs w:val="20"/>
          <w:lang w:eastAsia="zh-CN"/>
        </w:rPr>
      </w:pPr>
      <w:r>
        <w:rPr>
          <w:rFonts w:ascii="Times New Roman" w:eastAsia="Times New Roman" w:hAnsi="Times New Roman" w:cs="Calibri"/>
          <w:kern w:val="1"/>
          <w:lang w:eastAsia="zh-CN"/>
        </w:rPr>
        <w:t>Управление по работе с иностранными студентами</w:t>
      </w:r>
    </w:p>
    <w:p w:rsidR="00491A19" w:rsidRPr="00057DE3" w:rsidRDefault="00A30EC6" w:rsidP="00491A19">
      <w:pPr>
        <w:pBdr>
          <w:top w:val="single" w:sz="4" w:space="8" w:color="000000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18"/>
          <w:lang w:eastAsia="zh-CN"/>
        </w:rPr>
        <w:t>603022</w:t>
      </w:r>
      <w:r w:rsidR="00491A19"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>, Россия, Нижний Новгород, пр. Гагарина, 23, корпус 2, каб.</w:t>
      </w:r>
      <w:r w:rsidR="00AC24B1">
        <w:rPr>
          <w:rFonts w:ascii="Times New Roman" w:eastAsia="Times New Roman" w:hAnsi="Times New Roman" w:cs="Times New Roman"/>
          <w:kern w:val="1"/>
          <w:sz w:val="18"/>
          <w:lang w:eastAsia="zh-CN"/>
        </w:rPr>
        <w:t xml:space="preserve"> 306</w:t>
      </w:r>
    </w:p>
    <w:p w:rsidR="00491A19" w:rsidRPr="00057DE3" w:rsidRDefault="00491A19" w:rsidP="00491A19">
      <w:pPr>
        <w:tabs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18"/>
          <w:lang w:eastAsia="zh-CN" w:bidi="hi-IN"/>
        </w:rPr>
      </w:pP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>тел./факс: +7</w:t>
      </w:r>
      <w:r w:rsidRPr="00057DE3">
        <w:rPr>
          <w:rFonts w:ascii="Times New Roman" w:eastAsia="Times New Roman" w:hAnsi="Times New Roman" w:cs="Times New Roman"/>
          <w:kern w:val="1"/>
          <w:sz w:val="18"/>
          <w:lang w:val="en-US" w:eastAsia="zh-CN"/>
        </w:rPr>
        <w:t> 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>831</w:t>
      </w:r>
      <w:r w:rsidRPr="00057DE3">
        <w:rPr>
          <w:rFonts w:ascii="Times New Roman" w:eastAsia="Times New Roman" w:hAnsi="Times New Roman" w:cs="Times New Roman"/>
          <w:kern w:val="1"/>
          <w:sz w:val="18"/>
          <w:lang w:val="en-US" w:eastAsia="zh-CN"/>
        </w:rPr>
        <w:t> 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 xml:space="preserve">462 </w:t>
      </w:r>
      <w:r w:rsidR="00AC24B1">
        <w:rPr>
          <w:rFonts w:ascii="Times New Roman" w:eastAsia="Times New Roman" w:hAnsi="Times New Roman" w:cs="Times New Roman"/>
          <w:kern w:val="1"/>
          <w:sz w:val="18"/>
          <w:lang w:eastAsia="zh-CN"/>
        </w:rPr>
        <w:t>35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 xml:space="preserve"> </w:t>
      </w:r>
      <w:r w:rsidR="00AC24B1">
        <w:rPr>
          <w:rFonts w:ascii="Times New Roman" w:eastAsia="Times New Roman" w:hAnsi="Times New Roman" w:cs="Times New Roman"/>
          <w:kern w:val="1"/>
          <w:sz w:val="18"/>
          <w:lang w:eastAsia="zh-CN"/>
        </w:rPr>
        <w:t>2</w:t>
      </w:r>
      <w:r w:rsidR="00020AEB">
        <w:rPr>
          <w:rFonts w:ascii="Times New Roman" w:eastAsia="Times New Roman" w:hAnsi="Times New Roman" w:cs="Times New Roman"/>
          <w:kern w:val="1"/>
          <w:sz w:val="18"/>
          <w:lang w:eastAsia="zh-CN"/>
        </w:rPr>
        <w:t>1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 xml:space="preserve">, </w:t>
      </w:r>
      <w:r w:rsidRPr="00057DE3">
        <w:rPr>
          <w:rFonts w:ascii="Times New Roman" w:eastAsia="Times New Roman" w:hAnsi="Times New Roman" w:cs="Times New Roman"/>
          <w:kern w:val="1"/>
          <w:sz w:val="18"/>
          <w:lang w:val="en-US" w:eastAsia="zh-CN"/>
        </w:rPr>
        <w:t>e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>-</w:t>
      </w:r>
      <w:r w:rsidRPr="00057DE3">
        <w:rPr>
          <w:rFonts w:ascii="Times New Roman" w:eastAsia="Times New Roman" w:hAnsi="Times New Roman" w:cs="Times New Roman"/>
          <w:kern w:val="1"/>
          <w:sz w:val="18"/>
          <w:lang w:val="en-US" w:eastAsia="zh-CN"/>
        </w:rPr>
        <w:t>mail</w:t>
      </w:r>
      <w:r w:rsidRPr="00057DE3">
        <w:rPr>
          <w:rFonts w:ascii="Times New Roman" w:eastAsia="Times New Roman" w:hAnsi="Times New Roman" w:cs="Times New Roman"/>
          <w:kern w:val="1"/>
          <w:sz w:val="18"/>
          <w:lang w:eastAsia="zh-CN"/>
        </w:rPr>
        <w:t xml:space="preserve">: </w:t>
      </w:r>
      <w:r w:rsidR="00AC24B1">
        <w:rPr>
          <w:rFonts w:ascii="Times New Roman" w:eastAsia="Times New Roman" w:hAnsi="Times New Roman" w:cs="Times New Roman"/>
          <w:color w:val="0563C1"/>
          <w:kern w:val="1"/>
          <w:sz w:val="18"/>
          <w:u w:val="single"/>
          <w:lang w:val="en-US" w:eastAsia="zh-CN" w:bidi="hi-IN"/>
        </w:rPr>
        <w:t>admissions</w:t>
      </w:r>
      <w:r w:rsidRPr="00057DE3">
        <w:rPr>
          <w:rFonts w:ascii="Times New Roman" w:eastAsia="Times New Roman" w:hAnsi="Times New Roman" w:cs="Times New Roman"/>
          <w:color w:val="0563C1"/>
          <w:kern w:val="1"/>
          <w:sz w:val="18"/>
          <w:u w:val="single"/>
          <w:lang w:eastAsia="zh-CN" w:bidi="hi-IN"/>
        </w:rPr>
        <w:t>@</w:t>
      </w:r>
      <w:r w:rsidRPr="00057DE3">
        <w:rPr>
          <w:rFonts w:ascii="Times New Roman" w:eastAsia="Times New Roman" w:hAnsi="Times New Roman" w:cs="Times New Roman"/>
          <w:color w:val="0563C1"/>
          <w:kern w:val="1"/>
          <w:sz w:val="18"/>
          <w:u w:val="single"/>
          <w:lang w:val="en-US" w:eastAsia="zh-CN" w:bidi="hi-IN"/>
        </w:rPr>
        <w:t>unn</w:t>
      </w:r>
      <w:r w:rsidRPr="00057DE3">
        <w:rPr>
          <w:rFonts w:ascii="Times New Roman" w:eastAsia="Times New Roman" w:hAnsi="Times New Roman" w:cs="Times New Roman"/>
          <w:color w:val="0563C1"/>
          <w:kern w:val="1"/>
          <w:sz w:val="18"/>
          <w:u w:val="single"/>
          <w:lang w:eastAsia="zh-CN" w:bidi="hi-IN"/>
        </w:rPr>
        <w:t>.</w:t>
      </w:r>
      <w:r w:rsidRPr="00057DE3">
        <w:rPr>
          <w:rFonts w:ascii="Times New Roman" w:eastAsia="Times New Roman" w:hAnsi="Times New Roman" w:cs="Times New Roman"/>
          <w:color w:val="0563C1"/>
          <w:kern w:val="1"/>
          <w:sz w:val="18"/>
          <w:u w:val="single"/>
          <w:lang w:val="en-US" w:eastAsia="zh-CN" w:bidi="hi-IN"/>
        </w:rPr>
        <w:t>ru</w:t>
      </w:r>
    </w:p>
    <w:p w:rsidR="00491A19" w:rsidRDefault="00491A19" w:rsidP="0049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29" w:rsidRPr="005D3629" w:rsidRDefault="005D3629" w:rsidP="005D362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3629" w:rsidRPr="004E2397" w:rsidRDefault="005D3629" w:rsidP="004E2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вступительного испытания</w:t>
      </w:r>
    </w:p>
    <w:p w:rsidR="005D3629" w:rsidRPr="004E2397" w:rsidRDefault="005D3629" w:rsidP="004E2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397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:rsidR="004E2397" w:rsidRPr="004E2397" w:rsidRDefault="004E2397" w:rsidP="004E2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29" w:rsidRPr="004E2397" w:rsidRDefault="005D3629" w:rsidP="005D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Экзаменационная работа по русскому языку состоит из </w:t>
      </w:r>
      <w:r w:rsidRPr="004E2397">
        <w:rPr>
          <w:rFonts w:ascii="Times New Roman" w:hAnsi="Times New Roman" w:cs="Times New Roman"/>
          <w:b/>
          <w:sz w:val="24"/>
          <w:szCs w:val="24"/>
        </w:rPr>
        <w:t>двух частей.</w:t>
      </w:r>
      <w:r w:rsidRPr="004E2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97" w:rsidRPr="004E2397" w:rsidRDefault="004E2397" w:rsidP="005D3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61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Часть 1</w:t>
      </w:r>
      <w:r w:rsidRPr="004E2397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C01161">
        <w:rPr>
          <w:rFonts w:ascii="Times New Roman" w:hAnsi="Times New Roman" w:cs="Times New Roman"/>
          <w:sz w:val="24"/>
          <w:szCs w:val="24"/>
        </w:rPr>
        <w:t>два задания: задания 1 и 2.</w:t>
      </w:r>
    </w:p>
    <w:p w:rsidR="00C01161" w:rsidRDefault="00C01161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4E2397">
        <w:rPr>
          <w:rFonts w:ascii="Times New Roman" w:hAnsi="Times New Roman" w:cs="Times New Roman"/>
          <w:sz w:val="24"/>
          <w:szCs w:val="24"/>
        </w:rPr>
        <w:t>3</w:t>
      </w:r>
      <w:r w:rsidR="005D3629" w:rsidRPr="004E2397">
        <w:rPr>
          <w:rFonts w:ascii="Times New Roman" w:hAnsi="Times New Roman" w:cs="Times New Roman"/>
          <w:sz w:val="24"/>
          <w:szCs w:val="24"/>
        </w:rPr>
        <w:t xml:space="preserve">0 тестовых заданий, которые предполагают выбор </w:t>
      </w:r>
      <w:r w:rsidR="004E2397">
        <w:rPr>
          <w:rFonts w:ascii="Times New Roman" w:hAnsi="Times New Roman" w:cs="Times New Roman"/>
          <w:sz w:val="24"/>
          <w:szCs w:val="24"/>
        </w:rPr>
        <w:t>ОДНОГО</w:t>
      </w:r>
      <w:r w:rsidR="005D3629" w:rsidRPr="004E2397">
        <w:rPr>
          <w:rFonts w:ascii="Times New Roman" w:hAnsi="Times New Roman" w:cs="Times New Roman"/>
          <w:sz w:val="24"/>
          <w:szCs w:val="24"/>
        </w:rPr>
        <w:t xml:space="preserve"> верного ответа из нескольких предлагаемых вариантов. Каждое правильно выполненно</w:t>
      </w:r>
      <w:r>
        <w:rPr>
          <w:rFonts w:ascii="Times New Roman" w:hAnsi="Times New Roman" w:cs="Times New Roman"/>
          <w:sz w:val="24"/>
          <w:szCs w:val="24"/>
        </w:rPr>
        <w:t>е задание оценивается в 1 балл.</w:t>
      </w:r>
    </w:p>
    <w:p w:rsidR="00C01161" w:rsidRDefault="00C01161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8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 состоит из текста</w:t>
      </w:r>
      <w:r w:rsidR="009B6767">
        <w:rPr>
          <w:rFonts w:ascii="Times New Roman" w:hAnsi="Times New Roman" w:cs="Times New Roman"/>
          <w:sz w:val="24"/>
          <w:szCs w:val="24"/>
        </w:rPr>
        <w:t xml:space="preserve"> с вопросами по содержанию текста.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767" w:rsidRPr="009B6767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9B6767" w:rsidRPr="00FF6298">
        <w:rPr>
          <w:rFonts w:ascii="Times New Roman" w:hAnsi="Times New Roman" w:cs="Times New Roman"/>
          <w:b/>
          <w:sz w:val="24"/>
          <w:szCs w:val="24"/>
        </w:rPr>
        <w:t>задания 2</w:t>
      </w:r>
      <w:r w:rsidR="009B6767" w:rsidRPr="009B6767">
        <w:rPr>
          <w:rFonts w:ascii="Times New Roman" w:hAnsi="Times New Roman" w:cs="Times New Roman"/>
          <w:sz w:val="24"/>
          <w:szCs w:val="24"/>
        </w:rPr>
        <w:t xml:space="preserve"> нужно прочитать предложенный текст и ответить на вопросы после текста. Каждый правильный ответ оценивается в 4 балла. Максимальное количество баллов за правильно выполненное </w:t>
      </w:r>
      <w:r w:rsidR="009B6767" w:rsidRPr="00FF6298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9B6767">
        <w:rPr>
          <w:rFonts w:ascii="Times New Roman" w:hAnsi="Times New Roman" w:cs="Times New Roman"/>
          <w:sz w:val="24"/>
          <w:szCs w:val="24"/>
        </w:rPr>
        <w:t xml:space="preserve"> </w:t>
      </w:r>
      <w:r w:rsidR="009B6767" w:rsidRPr="009B6767">
        <w:rPr>
          <w:rFonts w:ascii="Times New Roman" w:hAnsi="Times New Roman" w:cs="Times New Roman"/>
          <w:sz w:val="24"/>
          <w:szCs w:val="24"/>
        </w:rPr>
        <w:t>– 20 баллов.</w:t>
      </w:r>
    </w:p>
    <w:p w:rsidR="005D3629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</w:t>
      </w:r>
      <w:r w:rsidR="009B6767">
        <w:rPr>
          <w:rFonts w:ascii="Times New Roman" w:hAnsi="Times New Roman" w:cs="Times New Roman"/>
          <w:sz w:val="24"/>
          <w:szCs w:val="24"/>
        </w:rPr>
        <w:t xml:space="preserve">все </w:t>
      </w:r>
      <w:r w:rsidR="00FF6298">
        <w:rPr>
          <w:rFonts w:ascii="Times New Roman" w:hAnsi="Times New Roman" w:cs="Times New Roman"/>
          <w:sz w:val="24"/>
          <w:szCs w:val="24"/>
        </w:rPr>
        <w:t xml:space="preserve">правильно выполненные задания </w:t>
      </w:r>
      <w:r w:rsidR="00FF6298" w:rsidRPr="00FF6298">
        <w:rPr>
          <w:rFonts w:ascii="Times New Roman" w:hAnsi="Times New Roman" w:cs="Times New Roman"/>
          <w:b/>
          <w:sz w:val="24"/>
          <w:szCs w:val="24"/>
        </w:rPr>
        <w:t>Ч</w:t>
      </w:r>
      <w:r w:rsidRPr="00FF6298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r w:rsidR="004E2397" w:rsidRPr="00FF6298">
        <w:rPr>
          <w:rFonts w:ascii="Times New Roman" w:hAnsi="Times New Roman" w:cs="Times New Roman"/>
          <w:b/>
          <w:sz w:val="24"/>
          <w:szCs w:val="24"/>
        </w:rPr>
        <w:t>1</w:t>
      </w:r>
      <w:r w:rsidRPr="004E2397">
        <w:rPr>
          <w:rFonts w:ascii="Times New Roman" w:hAnsi="Times New Roman" w:cs="Times New Roman"/>
          <w:sz w:val="24"/>
          <w:szCs w:val="24"/>
        </w:rPr>
        <w:t xml:space="preserve"> – </w:t>
      </w:r>
      <w:r w:rsidR="009B6767">
        <w:rPr>
          <w:rFonts w:ascii="Times New Roman" w:hAnsi="Times New Roman" w:cs="Times New Roman"/>
          <w:sz w:val="24"/>
          <w:szCs w:val="24"/>
        </w:rPr>
        <w:t>50</w:t>
      </w:r>
      <w:r w:rsidR="004E239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E2397" w:rsidRPr="004E2397" w:rsidRDefault="004E2397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B34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Часть 2</w:t>
      </w:r>
      <w:r w:rsidRPr="004E2397">
        <w:rPr>
          <w:rFonts w:ascii="Times New Roman" w:hAnsi="Times New Roman" w:cs="Times New Roman"/>
          <w:sz w:val="24"/>
          <w:szCs w:val="24"/>
        </w:rPr>
        <w:t xml:space="preserve"> содержит </w:t>
      </w:r>
      <w:r w:rsidR="009B6767">
        <w:rPr>
          <w:rFonts w:ascii="Times New Roman" w:hAnsi="Times New Roman" w:cs="Times New Roman"/>
          <w:sz w:val="24"/>
          <w:szCs w:val="24"/>
        </w:rPr>
        <w:t>1</w:t>
      </w:r>
      <w:r w:rsidRPr="004E239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B6767">
        <w:rPr>
          <w:rFonts w:ascii="Times New Roman" w:hAnsi="Times New Roman" w:cs="Times New Roman"/>
          <w:sz w:val="24"/>
          <w:szCs w:val="24"/>
        </w:rPr>
        <w:t>е (</w:t>
      </w:r>
      <w:r w:rsidR="009B6767" w:rsidRPr="00FF629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323DE" w:rsidRPr="00FF6298">
        <w:rPr>
          <w:rFonts w:ascii="Times New Roman" w:hAnsi="Times New Roman" w:cs="Times New Roman"/>
          <w:b/>
          <w:sz w:val="24"/>
          <w:szCs w:val="24"/>
        </w:rPr>
        <w:t>3</w:t>
      </w:r>
      <w:r w:rsidR="000323DE">
        <w:rPr>
          <w:rFonts w:ascii="Times New Roman" w:hAnsi="Times New Roman" w:cs="Times New Roman"/>
          <w:sz w:val="24"/>
          <w:szCs w:val="24"/>
        </w:rPr>
        <w:t>)</w:t>
      </w:r>
      <w:r w:rsidRPr="004E2397">
        <w:rPr>
          <w:rFonts w:ascii="Times New Roman" w:hAnsi="Times New Roman" w:cs="Times New Roman"/>
          <w:sz w:val="24"/>
          <w:szCs w:val="24"/>
        </w:rPr>
        <w:t xml:space="preserve">. Для выполнения </w:t>
      </w:r>
      <w:r w:rsidRPr="00FF6298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9B6767" w:rsidRPr="00FF6298">
        <w:rPr>
          <w:rFonts w:ascii="Times New Roman" w:hAnsi="Times New Roman" w:cs="Times New Roman"/>
          <w:b/>
          <w:sz w:val="24"/>
          <w:szCs w:val="24"/>
        </w:rPr>
        <w:t>3</w:t>
      </w:r>
      <w:r w:rsidR="000323DE">
        <w:rPr>
          <w:rFonts w:ascii="Times New Roman" w:hAnsi="Times New Roman" w:cs="Times New Roman"/>
          <w:sz w:val="24"/>
          <w:szCs w:val="24"/>
        </w:rPr>
        <w:t xml:space="preserve"> </w:t>
      </w:r>
      <w:r w:rsidR="009B6767">
        <w:rPr>
          <w:rFonts w:ascii="Times New Roman" w:hAnsi="Times New Roman" w:cs="Times New Roman"/>
          <w:sz w:val="24"/>
          <w:szCs w:val="24"/>
        </w:rPr>
        <w:t>написать эссе-рассуждение по предложенной цитате, содержащей законченную мысль автора цитируемого текста: выразить своё мнение, опираясь на свой жизненный и читательский опыт, обосновать свою позицию. Эссе-рассуждение должн</w:t>
      </w:r>
      <w:r w:rsidR="00E80B34">
        <w:rPr>
          <w:rFonts w:ascii="Times New Roman" w:hAnsi="Times New Roman" w:cs="Times New Roman"/>
          <w:sz w:val="24"/>
          <w:szCs w:val="24"/>
        </w:rPr>
        <w:t>о быть не менее 15 предложений.</w:t>
      </w:r>
    </w:p>
    <w:p w:rsidR="009B6767" w:rsidRDefault="009B6767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E80B34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E80B34">
        <w:rPr>
          <w:rFonts w:ascii="Times New Roman" w:hAnsi="Times New Roman" w:cs="Times New Roman"/>
          <w:sz w:val="24"/>
          <w:szCs w:val="24"/>
        </w:rPr>
        <w:t xml:space="preserve">выполненное </w:t>
      </w:r>
      <w:r w:rsidR="00E80B34" w:rsidRPr="00FF6298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E80B34">
        <w:rPr>
          <w:rFonts w:ascii="Times New Roman" w:hAnsi="Times New Roman" w:cs="Times New Roman"/>
          <w:sz w:val="24"/>
          <w:szCs w:val="24"/>
        </w:rPr>
        <w:t xml:space="preserve"> – 50 баллов.</w:t>
      </w:r>
    </w:p>
    <w:p w:rsidR="009B6767" w:rsidRDefault="009B6767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29" w:rsidRPr="004E2397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обе части – 100. </w:t>
      </w:r>
    </w:p>
    <w:p w:rsidR="005D3629" w:rsidRPr="004E2397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Минимальное количество баллов, необходимое для</w:t>
      </w:r>
      <w:r w:rsidR="00E80B34">
        <w:rPr>
          <w:rFonts w:ascii="Times New Roman" w:hAnsi="Times New Roman" w:cs="Times New Roman"/>
          <w:sz w:val="24"/>
          <w:szCs w:val="24"/>
        </w:rPr>
        <w:t xml:space="preserve"> успешного прохождения экзамена</w:t>
      </w:r>
      <w:r w:rsidRPr="004E2397">
        <w:rPr>
          <w:rFonts w:ascii="Times New Roman" w:hAnsi="Times New Roman" w:cs="Times New Roman"/>
          <w:sz w:val="24"/>
          <w:szCs w:val="24"/>
        </w:rPr>
        <w:t xml:space="preserve"> – 40. </w:t>
      </w:r>
    </w:p>
    <w:p w:rsidR="00020AEB" w:rsidRPr="004E2397" w:rsidRDefault="005D3629" w:rsidP="004E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Продолжительно</w:t>
      </w:r>
      <w:r w:rsidR="00E80B34">
        <w:rPr>
          <w:rFonts w:ascii="Times New Roman" w:hAnsi="Times New Roman" w:cs="Times New Roman"/>
          <w:sz w:val="24"/>
          <w:szCs w:val="24"/>
        </w:rPr>
        <w:t>сть вступительного испытания – 9</w:t>
      </w:r>
      <w:r w:rsidRPr="004E2397">
        <w:rPr>
          <w:rFonts w:ascii="Times New Roman" w:hAnsi="Times New Roman" w:cs="Times New Roman"/>
          <w:sz w:val="24"/>
          <w:szCs w:val="24"/>
        </w:rPr>
        <w:t>0 минут.</w:t>
      </w:r>
    </w:p>
    <w:p w:rsidR="005419CA" w:rsidRPr="004E2397" w:rsidRDefault="005419CA" w:rsidP="0002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97" w:rsidRPr="004E2397" w:rsidRDefault="004E2397" w:rsidP="004E2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E2397" w:rsidRDefault="004E2397" w:rsidP="004E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Задание 1. Выбе</w:t>
      </w:r>
      <w:r>
        <w:rPr>
          <w:rFonts w:ascii="Times New Roman" w:hAnsi="Times New Roman" w:cs="Times New Roman"/>
          <w:b/>
          <w:sz w:val="24"/>
          <w:szCs w:val="24"/>
        </w:rPr>
        <w:t>рите правильный вариант ответа.</w:t>
      </w:r>
    </w:p>
    <w:p w:rsidR="004E2397" w:rsidRPr="004E2397" w:rsidRDefault="004E2397" w:rsidP="004E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88"/>
        <w:gridCol w:w="5103"/>
        <w:gridCol w:w="4110"/>
      </w:tblGrid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Нижний Новгород – … русский город. Ему уже больше 800 лет.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</w:t>
            </w:r>
          </w:p>
          <w:p w:rsidR="004E2397" w:rsidRPr="004E2397" w:rsidRDefault="004E2397" w:rsidP="004E23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</w:p>
          <w:p w:rsidR="004E2397" w:rsidRPr="004E2397" w:rsidRDefault="004E2397" w:rsidP="004E23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</w:p>
          <w:p w:rsidR="004E2397" w:rsidRPr="004E2397" w:rsidRDefault="004E2397" w:rsidP="004E23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Мой одногруппник всегда … меня помочь ему с домашним заданием по математике.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спросит</w:t>
            </w:r>
          </w:p>
          <w:p w:rsidR="004E2397" w:rsidRPr="004E2397" w:rsidRDefault="004E2397" w:rsidP="004E23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</w:p>
          <w:p w:rsidR="004E2397" w:rsidRPr="004E2397" w:rsidRDefault="004E2397" w:rsidP="004E23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советует</w:t>
            </w:r>
          </w:p>
          <w:p w:rsidR="004E2397" w:rsidRPr="004E2397" w:rsidRDefault="004E2397" w:rsidP="004E23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Дедушка вчера весь день плохо себя чувствовал, у него была сильная … в животе.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больно</w:t>
            </w:r>
          </w:p>
          <w:p w:rsidR="004E2397" w:rsidRPr="004E2397" w:rsidRDefault="004E2397" w:rsidP="004E2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</w:p>
          <w:p w:rsidR="004E2397" w:rsidRPr="004E2397" w:rsidRDefault="004E2397" w:rsidP="004E2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</w:p>
          <w:p w:rsidR="004E2397" w:rsidRPr="004E2397" w:rsidRDefault="004E2397" w:rsidP="004E23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болел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Мы спустились на лифте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наверх</w:t>
            </w:r>
          </w:p>
          <w:p w:rsidR="004E2397" w:rsidRPr="004E2397" w:rsidRDefault="004E2397" w:rsidP="004E2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внизу </w:t>
            </w:r>
          </w:p>
          <w:p w:rsidR="004E2397" w:rsidRPr="004E2397" w:rsidRDefault="004E2397" w:rsidP="004E2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вверх </w:t>
            </w:r>
          </w:p>
          <w:p w:rsidR="004E2397" w:rsidRPr="004E2397" w:rsidRDefault="004E2397" w:rsidP="004E239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вниз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Через окно я увидел, как большая чёрная птица … на ветку дерева.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садилась</w:t>
            </w:r>
          </w:p>
          <w:p w:rsidR="004E2397" w:rsidRPr="004E2397" w:rsidRDefault="004E2397" w:rsidP="004E239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  <w:p w:rsidR="004E2397" w:rsidRPr="004E2397" w:rsidRDefault="004E2397" w:rsidP="004E239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сидела</w:t>
            </w:r>
          </w:p>
          <w:p w:rsidR="004E2397" w:rsidRPr="004E2397" w:rsidRDefault="004E2397" w:rsidP="004E239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сядет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… мне, пожалуйста, кусок торта с клубникой.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поставь</w:t>
            </w:r>
          </w:p>
          <w:p w:rsidR="004E2397" w:rsidRPr="004E2397" w:rsidRDefault="004E2397" w:rsidP="004E239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лежи</w:t>
            </w:r>
          </w:p>
          <w:p w:rsidR="004E2397" w:rsidRPr="004E2397" w:rsidRDefault="004E2397" w:rsidP="004E239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положи </w:t>
            </w:r>
          </w:p>
          <w:p w:rsidR="004E2397" w:rsidRPr="004E2397" w:rsidRDefault="004E2397" w:rsidP="004E2397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клади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–Можешь перезвонить мне, когда освободишься? Хочу тебя … попросить.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</w:p>
          <w:p w:rsidR="004E2397" w:rsidRPr="004E2397" w:rsidRDefault="004E2397" w:rsidP="004E239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 чём-нибудь</w:t>
            </w:r>
          </w:p>
          <w:p w:rsidR="004E2397" w:rsidRPr="004E2397" w:rsidRDefault="004E2397" w:rsidP="004E239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 чём-то</w:t>
            </w:r>
          </w:p>
          <w:p w:rsidR="004E2397" w:rsidRPr="004E2397" w:rsidRDefault="004E2397" w:rsidP="004E2397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кое о чём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Уважаемые студенты, лекция по истории русской литературы перенесена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 пятницу</w:t>
            </w:r>
          </w:p>
          <w:p w:rsidR="004E2397" w:rsidRPr="004E2397" w:rsidRDefault="004E2397" w:rsidP="004E239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от пятницы</w:t>
            </w:r>
          </w:p>
          <w:p w:rsidR="004E2397" w:rsidRPr="004E2397" w:rsidRDefault="004E2397" w:rsidP="004E239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на пятницу</w:t>
            </w:r>
          </w:p>
          <w:p w:rsidR="004E2397" w:rsidRPr="004E2397" w:rsidRDefault="004E2397" w:rsidP="004E2397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 трудную минуту я всегда советуюсь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лучшему другу</w:t>
            </w:r>
          </w:p>
          <w:p w:rsidR="004E2397" w:rsidRPr="004E2397" w:rsidRDefault="004E2397" w:rsidP="004E239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лучшего друга</w:t>
            </w:r>
          </w:p>
          <w:p w:rsidR="004E2397" w:rsidRPr="004E2397" w:rsidRDefault="004E2397" w:rsidP="004E239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 лучшим другом</w:t>
            </w:r>
          </w:p>
          <w:p w:rsidR="004E2397" w:rsidRPr="004E2397" w:rsidRDefault="004E2397" w:rsidP="004E2397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 лучшем друге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Маркус живёт в России уже два года, но никак не может привыкнуть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к холодному климату</w:t>
            </w:r>
          </w:p>
          <w:p w:rsidR="004E2397" w:rsidRPr="004E2397" w:rsidRDefault="004E2397" w:rsidP="004E239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холодный климат</w:t>
            </w:r>
          </w:p>
          <w:p w:rsidR="004E2397" w:rsidRPr="004E2397" w:rsidRDefault="004E2397" w:rsidP="004E239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 холодном климате</w:t>
            </w:r>
          </w:p>
          <w:p w:rsidR="004E2397" w:rsidRPr="004E2397" w:rsidRDefault="004E2397" w:rsidP="004E239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 холодным климатом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… Елена похудела на 30 кг в течение года.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 сильным стрессом</w:t>
            </w:r>
          </w:p>
          <w:p w:rsidR="004E2397" w:rsidRPr="004E2397" w:rsidRDefault="004E2397" w:rsidP="004E239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от сильного стресса</w:t>
            </w:r>
          </w:p>
          <w:p w:rsidR="004E2397" w:rsidRPr="004E2397" w:rsidRDefault="004E2397" w:rsidP="004E239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сильному стрессу </w:t>
            </w:r>
          </w:p>
          <w:p w:rsidR="004E2397" w:rsidRPr="004E2397" w:rsidRDefault="004E2397" w:rsidP="004E2397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при сильном стрессе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Какой милый ребёнок! Он широко улыбается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все люди</w:t>
            </w:r>
          </w:p>
          <w:p w:rsidR="004E2397" w:rsidRPr="004E2397" w:rsidRDefault="004E2397" w:rsidP="004E239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со всеми людьми</w:t>
            </w:r>
          </w:p>
          <w:p w:rsidR="004E2397" w:rsidRPr="004E2397" w:rsidRDefault="004E2397" w:rsidP="004E239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всем людям </w:t>
            </w:r>
          </w:p>
          <w:p w:rsidR="004E2397" w:rsidRPr="004E2397" w:rsidRDefault="004E2397" w:rsidP="004E2397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всех людей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Ты слышал, что Анна в прошлом году вышла замуж … 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богатого бизнесмена </w:t>
            </w:r>
          </w:p>
          <w:p w:rsidR="004E2397" w:rsidRPr="004E2397" w:rsidRDefault="004E2397" w:rsidP="004E23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на богатом бизнесмене </w:t>
            </w:r>
          </w:p>
          <w:p w:rsidR="004E2397" w:rsidRPr="004E2397" w:rsidRDefault="004E2397" w:rsidP="004E23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 богатым бизнесменом</w:t>
            </w:r>
          </w:p>
          <w:p w:rsidR="004E2397" w:rsidRPr="004E2397" w:rsidRDefault="004E2397" w:rsidP="004E2397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 богатого бизнесмена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Собираясь вместе, друзья с азартом спорили …, обсуждали новых артистов. 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 современной музыкой</w:t>
            </w:r>
          </w:p>
          <w:p w:rsidR="004E2397" w:rsidRPr="004E2397" w:rsidRDefault="004E2397" w:rsidP="004E239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над современной музыкой</w:t>
            </w:r>
          </w:p>
          <w:p w:rsidR="004E2397" w:rsidRPr="004E2397" w:rsidRDefault="004E2397" w:rsidP="004E239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 современной музыке</w:t>
            </w:r>
          </w:p>
          <w:p w:rsidR="004E2397" w:rsidRPr="004E2397" w:rsidRDefault="004E2397" w:rsidP="004E2397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современную музыку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туристы быстро … нужный адрес и вошли в музей. 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искали</w:t>
            </w:r>
          </w:p>
          <w:p w:rsidR="004E2397" w:rsidRPr="004E2397" w:rsidRDefault="004E2397" w:rsidP="004E239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нашли</w:t>
            </w:r>
          </w:p>
          <w:p w:rsidR="004E2397" w:rsidRPr="004E2397" w:rsidRDefault="004E2397" w:rsidP="004E239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найдут</w:t>
            </w:r>
          </w:p>
          <w:p w:rsidR="004E2397" w:rsidRPr="004E2397" w:rsidRDefault="004E2397" w:rsidP="004E2397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находили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 детстве родители … мне есть сладкое перед ужином, а сейчас я могу есть его в любое время.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запрещают</w:t>
            </w:r>
          </w:p>
          <w:p w:rsidR="004E2397" w:rsidRPr="004E2397" w:rsidRDefault="004E2397" w:rsidP="004E239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запретят</w:t>
            </w:r>
          </w:p>
          <w:p w:rsidR="004E2397" w:rsidRPr="004E2397" w:rsidRDefault="004E2397" w:rsidP="004E239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запретили</w:t>
            </w:r>
          </w:p>
          <w:p w:rsidR="004E2397" w:rsidRPr="004E2397" w:rsidRDefault="004E2397" w:rsidP="004E239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запрещали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Василий стал почётным донором России, он … кровь уже 40 раз. 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сдаёт </w:t>
            </w:r>
          </w:p>
          <w:p w:rsidR="004E2397" w:rsidRPr="004E2397" w:rsidRDefault="004E2397" w:rsidP="004E239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сдавал</w:t>
            </w:r>
          </w:p>
          <w:p w:rsidR="004E2397" w:rsidRPr="004E2397" w:rsidRDefault="004E2397" w:rsidP="004E239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сдаст</w:t>
            </w:r>
          </w:p>
          <w:p w:rsidR="004E2397" w:rsidRPr="004E2397" w:rsidRDefault="004E2397" w:rsidP="004E239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сдал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Что …  в твоей жизни за последнее время? Я так давно тебя не видела!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  <w:p w:rsidR="004E2397" w:rsidRPr="004E2397" w:rsidRDefault="004E2397" w:rsidP="004E23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изменил </w:t>
            </w:r>
          </w:p>
          <w:p w:rsidR="004E2397" w:rsidRPr="004E2397" w:rsidRDefault="004E2397" w:rsidP="004E23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изменился</w:t>
            </w:r>
          </w:p>
          <w:p w:rsidR="004E2397" w:rsidRPr="004E2397" w:rsidRDefault="004E2397" w:rsidP="004E239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изменяешь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 Когда у моего брата начались проблемы со здоровьем, наша семья решила … ближе к морю.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подъехать</w:t>
            </w:r>
          </w:p>
          <w:p w:rsidR="004E2397" w:rsidRPr="004E2397" w:rsidRDefault="004E2397" w:rsidP="004E239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переехать</w:t>
            </w:r>
          </w:p>
          <w:p w:rsidR="004E2397" w:rsidRPr="004E2397" w:rsidRDefault="004E2397" w:rsidP="004E239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заехать </w:t>
            </w:r>
          </w:p>
          <w:p w:rsidR="004E2397" w:rsidRPr="004E2397" w:rsidRDefault="004E2397" w:rsidP="004E239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подойти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– Директор …, он скоро вернётся, вы можете подождать его здесь.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уходил</w:t>
            </w:r>
          </w:p>
          <w:p w:rsidR="004E2397" w:rsidRPr="004E2397" w:rsidRDefault="004E2397" w:rsidP="004E239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ушёл</w:t>
            </w:r>
          </w:p>
          <w:p w:rsidR="004E2397" w:rsidRPr="004E2397" w:rsidRDefault="004E2397" w:rsidP="004E239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вышел</w:t>
            </w:r>
          </w:p>
          <w:p w:rsidR="004E2397" w:rsidRPr="004E2397" w:rsidRDefault="004E2397" w:rsidP="004E239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пришёл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У тебя поезд через 15 минут! Давай я … тебя на вокзал?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отвезу</w:t>
            </w:r>
          </w:p>
          <w:p w:rsidR="004E2397" w:rsidRPr="004E2397" w:rsidRDefault="004E2397" w:rsidP="004E239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отведу</w:t>
            </w:r>
          </w:p>
          <w:p w:rsidR="004E2397" w:rsidRPr="004E2397" w:rsidRDefault="004E2397" w:rsidP="004E239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</w:p>
          <w:p w:rsidR="004E2397" w:rsidRPr="004E2397" w:rsidRDefault="004E2397" w:rsidP="004E2397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привожу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домой я … в магазин, жена попросила купить свежие фрукты.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зайду</w:t>
            </w:r>
          </w:p>
          <w:p w:rsidR="004E2397" w:rsidRPr="004E2397" w:rsidRDefault="004E2397" w:rsidP="004E239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захожу </w:t>
            </w:r>
          </w:p>
          <w:p w:rsidR="004E2397" w:rsidRPr="004E2397" w:rsidRDefault="004E2397" w:rsidP="004E239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поеду </w:t>
            </w:r>
          </w:p>
          <w:p w:rsidR="004E2397" w:rsidRPr="004E2397" w:rsidRDefault="004E2397" w:rsidP="004E239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приду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 Этот костюм идеально … к твоим зелёным туфлям!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приходит </w:t>
            </w:r>
          </w:p>
          <w:p w:rsidR="004E2397" w:rsidRPr="004E2397" w:rsidRDefault="004E2397" w:rsidP="004E239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ходит </w:t>
            </w:r>
          </w:p>
          <w:p w:rsidR="004E2397" w:rsidRPr="004E2397" w:rsidRDefault="004E2397" w:rsidP="004E239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подходит</w:t>
            </w:r>
          </w:p>
          <w:p w:rsidR="004E2397" w:rsidRPr="004E2397" w:rsidRDefault="004E2397" w:rsidP="004E239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заходит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 Каждый раз в отпуске нам не …  с погодой: на улице пасмурно и идёт дождь.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идёт</w:t>
            </w:r>
          </w:p>
          <w:p w:rsidR="004E2397" w:rsidRPr="004E2397" w:rsidRDefault="004E2397" w:rsidP="004E239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везёт </w:t>
            </w:r>
          </w:p>
          <w:p w:rsidR="004E2397" w:rsidRPr="004E2397" w:rsidRDefault="004E2397" w:rsidP="004E239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</w:p>
          <w:p w:rsidR="004E2397" w:rsidRPr="004E2397" w:rsidRDefault="004E2397" w:rsidP="004E239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возит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Холодильник, … моим дедушкой ещё 20 лет назад, до сих пор работает прекрасно.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купивший </w:t>
            </w:r>
          </w:p>
          <w:p w:rsidR="004E2397" w:rsidRPr="004E2397" w:rsidRDefault="004E2397" w:rsidP="004E239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покупающий </w:t>
            </w:r>
          </w:p>
          <w:p w:rsidR="004E2397" w:rsidRPr="004E2397" w:rsidRDefault="004E2397" w:rsidP="004E239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купленный </w:t>
            </w:r>
          </w:p>
          <w:p w:rsidR="004E2397" w:rsidRPr="004E2397" w:rsidRDefault="004E2397" w:rsidP="004E2397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покупаемый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… на табурет, он взял книгу с верхней полки.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встав</w:t>
            </w:r>
          </w:p>
          <w:p w:rsidR="004E2397" w:rsidRPr="004E2397" w:rsidRDefault="004E2397" w:rsidP="004E239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вставать </w:t>
            </w:r>
          </w:p>
          <w:p w:rsidR="004E2397" w:rsidRPr="004E2397" w:rsidRDefault="004E2397" w:rsidP="004E239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вставая </w:t>
            </w:r>
          </w:p>
          <w:p w:rsidR="004E2397" w:rsidRPr="004E2397" w:rsidRDefault="004E2397" w:rsidP="004E2397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встать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Мне нужно позвонить важным клиентам, … мы договорились о встрече завтра.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:rsidR="004E2397" w:rsidRPr="004E2397" w:rsidRDefault="004E2397" w:rsidP="004E239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</w:p>
          <w:p w:rsidR="004E2397" w:rsidRPr="004E2397" w:rsidRDefault="004E2397" w:rsidP="004E239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которыми </w:t>
            </w:r>
          </w:p>
          <w:p w:rsidR="004E2397" w:rsidRPr="004E2397" w:rsidRDefault="004E2397" w:rsidP="004E2397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… тяжёлое время и множество испытаний, она прожила долгую и счастливую жизнь. 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</w:t>
            </w:r>
          </w:p>
          <w:p w:rsidR="004E2397" w:rsidRPr="004E2397" w:rsidRDefault="004E2397" w:rsidP="004E239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хотя </w:t>
            </w:r>
          </w:p>
          <w:p w:rsidR="004E2397" w:rsidRPr="004E2397" w:rsidRDefault="004E2397" w:rsidP="004E239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</w:p>
          <w:p w:rsidR="004E2397" w:rsidRPr="004E2397" w:rsidRDefault="004E2397" w:rsidP="004E239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пока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Мадонна работала официанткой в кафе, … она стала популярной певицей.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после того как</w:t>
            </w:r>
          </w:p>
          <w:p w:rsidR="004E2397" w:rsidRPr="004E2397" w:rsidRDefault="004E2397" w:rsidP="004E239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</w:p>
          <w:p w:rsidR="004E2397" w:rsidRPr="004E2397" w:rsidRDefault="004E2397" w:rsidP="004E239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прежде чем</w:t>
            </w:r>
          </w:p>
          <w:p w:rsidR="004E2397" w:rsidRPr="004E2397" w:rsidRDefault="004E2397" w:rsidP="004E2397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</w:p>
        </w:tc>
      </w:tr>
      <w:tr w:rsidR="004E2397" w:rsidRPr="004E2397" w:rsidTr="00C36988">
        <w:tc>
          <w:tcPr>
            <w:tcW w:w="988" w:type="dxa"/>
          </w:tcPr>
          <w:p w:rsidR="004E2397" w:rsidRPr="004E2397" w:rsidRDefault="004E2397" w:rsidP="004E23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2397" w:rsidRPr="004E2397" w:rsidRDefault="004E2397" w:rsidP="004E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Мы заказали такси, … не хотели опоздать на премьеру нового спектакля в театре.  </w:t>
            </w:r>
          </w:p>
        </w:tc>
        <w:tc>
          <w:tcPr>
            <w:tcW w:w="4110" w:type="dxa"/>
          </w:tcPr>
          <w:p w:rsidR="004E2397" w:rsidRPr="004E2397" w:rsidRDefault="004E2397" w:rsidP="004E239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  <w:p w:rsidR="004E2397" w:rsidRPr="004E2397" w:rsidRDefault="004E2397" w:rsidP="004E239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</w:p>
          <w:p w:rsidR="004E2397" w:rsidRPr="004E2397" w:rsidRDefault="004E2397" w:rsidP="004E239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так как </w:t>
            </w:r>
          </w:p>
          <w:p w:rsidR="004E2397" w:rsidRPr="004E2397" w:rsidRDefault="004E2397" w:rsidP="004E2397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397"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</w:p>
        </w:tc>
      </w:tr>
    </w:tbl>
    <w:p w:rsidR="004E2397" w:rsidRPr="00C36988" w:rsidRDefault="004600B7" w:rsidP="009B6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9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397" w:rsidRDefault="004E2397" w:rsidP="004E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Прочитайте текст и выполните задания после </w:t>
      </w:r>
      <w:r w:rsidR="000323DE">
        <w:rPr>
          <w:rFonts w:ascii="Times New Roman" w:hAnsi="Times New Roman" w:cs="Times New Roman"/>
          <w:b/>
          <w:sz w:val="24"/>
          <w:szCs w:val="24"/>
        </w:rPr>
        <w:t>текста</w:t>
      </w:r>
      <w:r w:rsidRPr="004E2397">
        <w:rPr>
          <w:rFonts w:ascii="Times New Roman" w:hAnsi="Times New Roman" w:cs="Times New Roman"/>
          <w:b/>
          <w:sz w:val="24"/>
          <w:szCs w:val="24"/>
        </w:rPr>
        <w:t>.</w:t>
      </w:r>
    </w:p>
    <w:p w:rsidR="00C36988" w:rsidRPr="004E2397" w:rsidRDefault="00C36988" w:rsidP="004E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397" w:rsidRPr="004E2397" w:rsidRDefault="004E2397" w:rsidP="00C36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ОКНО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Больница номер три была самой большой в городе. Поэтому там лежали разные люди: профессора и рабочие, продавщицы и артистки, модели и домохозяйки. Конечно, больница есть больница, никто не хочет там находиться долго, но здесь людям даже нравилось. В палате всегда было чисто, светло и уютно. На окне стояли цветы. В углу холодильник, где можно хранить продукты. Рядом шкаф, в шкафу – идеальный порядок. В холле пациенты могли смотреть телевизор и играть в настольные игры. Атмосфера была такая тёплая, что люди легко знакомились и потом дружили всю жизнь. Но бывали и драмы. 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Последняя дверь в коридоре. Это семнадцатая палата, здесь ещё недавно лежали двое – студент Вадим Косицын и пенсионер Василий Иванович Зорин. Вадим давно болел, у него был рак. Он всё время думал, что его жизнь – кошмар: он ещё такой молодой, а должен скоро умереть. Он страшно хотел жить, любить, работать. Его кровать стояла в углу, и он часто лежал и смотрел в стену. Иногда ночью он плакал. 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Пенсионер Василий Иванович был совсем другой. У него тоже был рак, но он верил, что скоро опять будет здоров. Он всегда шутил, что если болезнь называется «рак», её можно просто съесть, как бутерброд. «Глупая шутка, – зло думал Вадим. – Глупый старик, глупая жизнь!»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Василий Иванович любил свежий воздух, его кровать стояла около окна. Он каждый день рассказывал, что он там видит: «Вадим, сегодня у нас гости птицы! Вот они сидят на окне. У тебя есть хлеб? Нет? Ну ладно, они, наверно, сытые. А внизу гуляет смешная рыжая собака. У неё на голове сидит муха, а она не видит». Ещё он рассказывал, что рядом находится огромное озеро, и в озере живёт большая рыба. Ночью она весело играет. Рыбаки не могут её поймать. А дальше начинается лес, и там есть дикие животные: медведи и лисы. Совсем недавно он видел лису, которая искала мышь себе на ужин.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«Ненавижу его! – думал Вадим. – Почему он лежит около окна, а я должен смотреть в стену? Это несправедливо! Он уже всё видел!». 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Однажды ночью Василий Иванович понял, что умирает, и тихо попросил позвать медсестру. Вадим сделал вид, что спит и не слышит, и через несколько минут старик умер. Утром, когда медсестра меняла бельё на его постели, Вадим попросил: «А можно я теперь буду лежать около окна?» Медсестра ответила: «Пожалуйста, место свободно».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Новая постель была такая же, как и старая. А вид из окна был просто ужасным! Серая стена, небольшой кусок неба, трава внизу грязно-жёлтая и никого.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 xml:space="preserve">«Где озеро и лес? – закричал Вадим. – Он рассказывал… Он всё это видел окне!» </w:t>
      </w:r>
    </w:p>
    <w:p w:rsidR="004E2397" w:rsidRPr="004E2397" w:rsidRDefault="004E2397" w:rsidP="00032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«Он не мог этого видеть, – казала медсестра и грустно улыбнулась. – Он был совсем слепой».</w:t>
      </w:r>
    </w:p>
    <w:p w:rsidR="004E2397" w:rsidRPr="004E2397" w:rsidRDefault="004E2397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97" w:rsidRPr="004E2397" w:rsidRDefault="004E2397" w:rsidP="004E2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4E2397" w:rsidRPr="00C36988" w:rsidRDefault="004E2397" w:rsidP="00C3698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Как Вадим Косицын относился к своей болезни?</w:t>
      </w:r>
    </w:p>
    <w:p w:rsidR="004E2397" w:rsidRPr="00C36988" w:rsidRDefault="004E2397" w:rsidP="00C3698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Как Василий Иванович Зорин относился к своей болезни?</w:t>
      </w:r>
    </w:p>
    <w:p w:rsidR="004E2397" w:rsidRPr="00C36988" w:rsidRDefault="004E2397" w:rsidP="00C3698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Почему Василий Иванович часто рассказывал Вадиму то, что он «видит» в окне?</w:t>
      </w:r>
    </w:p>
    <w:p w:rsidR="004E2397" w:rsidRPr="00C36988" w:rsidRDefault="004E2397" w:rsidP="00C3698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Почему Вадим злился на пенсионера?</w:t>
      </w:r>
    </w:p>
    <w:p w:rsidR="004E2397" w:rsidRPr="004E2397" w:rsidRDefault="004E2397" w:rsidP="00C36988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sz w:val="24"/>
          <w:szCs w:val="24"/>
        </w:rPr>
        <w:t>Как вы думаете, почему рассказ называется «Окно»?</w:t>
      </w:r>
    </w:p>
    <w:p w:rsidR="004E2397" w:rsidRPr="004E2397" w:rsidRDefault="004E2397" w:rsidP="00C3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397" w:rsidRPr="004E2397" w:rsidRDefault="004E2397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97" w:rsidRDefault="004E2397" w:rsidP="009B6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9B6767" w:rsidRPr="009B6767" w:rsidRDefault="009B6767" w:rsidP="009B676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2397" w:rsidRPr="004E2397" w:rsidRDefault="004E2397" w:rsidP="009B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4E2397">
        <w:rPr>
          <w:rFonts w:ascii="Times New Roman" w:hAnsi="Times New Roman" w:cs="Times New Roman"/>
          <w:sz w:val="24"/>
          <w:szCs w:val="24"/>
        </w:rPr>
        <w:t xml:space="preserve"> Прочитайте высказывание американского политического деятеля Бенджамина Франклина: </w:t>
      </w:r>
      <w:r w:rsidRPr="004E2397">
        <w:rPr>
          <w:rFonts w:ascii="Times New Roman" w:hAnsi="Times New Roman" w:cs="Times New Roman"/>
          <w:b/>
          <w:i/>
          <w:sz w:val="24"/>
          <w:szCs w:val="24"/>
        </w:rPr>
        <w:t xml:space="preserve">«Ничего лишнего. Рано ложиться и рано вставать — вот что делает человека здоровым, богатым и умным». </w:t>
      </w:r>
      <w:r w:rsidRPr="004E2397">
        <w:rPr>
          <w:rFonts w:ascii="Times New Roman" w:hAnsi="Times New Roman" w:cs="Times New Roman"/>
          <w:sz w:val="24"/>
          <w:szCs w:val="24"/>
        </w:rPr>
        <w:t xml:space="preserve">Согласны ли вы с его словами? Напишите эссе-рассуждение. </w:t>
      </w:r>
    </w:p>
    <w:p w:rsidR="004E2397" w:rsidRDefault="004E2397" w:rsidP="009B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397">
        <w:rPr>
          <w:rFonts w:ascii="Times New Roman" w:hAnsi="Times New Roman" w:cs="Times New Roman"/>
          <w:b/>
          <w:sz w:val="24"/>
          <w:szCs w:val="24"/>
        </w:rPr>
        <w:t>В вашем эссе должно быть не менее 15 предложений</w:t>
      </w:r>
      <w:r w:rsidRPr="004E2397">
        <w:rPr>
          <w:rFonts w:ascii="Times New Roman" w:hAnsi="Times New Roman" w:cs="Times New Roman"/>
          <w:sz w:val="24"/>
          <w:szCs w:val="24"/>
        </w:rPr>
        <w:t>.</w:t>
      </w:r>
    </w:p>
    <w:p w:rsidR="009B6767" w:rsidRDefault="009B6767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0B" w:rsidRDefault="00B4470B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0B" w:rsidRDefault="00B4470B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0B" w:rsidRDefault="00B4470B" w:rsidP="004E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298">
        <w:rPr>
          <w:rFonts w:ascii="Times New Roman" w:hAnsi="Times New Roman" w:cs="Times New Roman"/>
          <w:b/>
          <w:sz w:val="24"/>
          <w:szCs w:val="24"/>
        </w:rPr>
        <w:lastRenderedPageBreak/>
        <w:t>Шкала оценивания вступительных испытаний по РУССКОМУ ЯЗЫКУ</w:t>
      </w:r>
      <w:bookmarkStart w:id="0" w:name="_GoBack"/>
      <w:bookmarkEnd w:id="0"/>
    </w:p>
    <w:p w:rsid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2894"/>
        <w:gridCol w:w="2220"/>
        <w:gridCol w:w="1915"/>
        <w:gridCol w:w="1996"/>
      </w:tblGrid>
      <w:tr w:rsidR="003751D4" w:rsidTr="00FF6298">
        <w:tc>
          <w:tcPr>
            <w:tcW w:w="1169" w:type="dxa"/>
          </w:tcPr>
          <w:p w:rsidR="003751D4" w:rsidRDefault="003751D4" w:rsidP="00FF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F6298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</w:tc>
        <w:tc>
          <w:tcPr>
            <w:tcW w:w="2894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блока</w:t>
            </w:r>
          </w:p>
        </w:tc>
        <w:tc>
          <w:tcPr>
            <w:tcW w:w="2220" w:type="dxa"/>
          </w:tcPr>
          <w:p w:rsidR="003751D4" w:rsidRDefault="00FF6298" w:rsidP="00FF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вопросов в части</w:t>
            </w:r>
          </w:p>
        </w:tc>
        <w:tc>
          <w:tcPr>
            <w:tcW w:w="1915" w:type="dxa"/>
          </w:tcPr>
          <w:p w:rsidR="003751D4" w:rsidRDefault="00FF6298" w:rsidP="00B44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верный ответ на вопрос</w:t>
            </w:r>
          </w:p>
        </w:tc>
        <w:tc>
          <w:tcPr>
            <w:tcW w:w="1996" w:type="dxa"/>
          </w:tcPr>
          <w:p w:rsidR="003751D4" w:rsidRDefault="00FF6298" w:rsidP="00FF6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часть</w:t>
            </w:r>
          </w:p>
        </w:tc>
      </w:tr>
      <w:tr w:rsidR="003751D4" w:rsidTr="00FF6298">
        <w:tc>
          <w:tcPr>
            <w:tcW w:w="1169" w:type="dxa"/>
          </w:tcPr>
          <w:p w:rsidR="003751D4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3751D4" w:rsidRDefault="00FF6298" w:rsidP="00FF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1: тестовые вопросы с одним верным вариантом ответа</w:t>
            </w:r>
          </w:p>
          <w:p w:rsidR="00FF6298" w:rsidRPr="00FF6298" w:rsidRDefault="00FF6298" w:rsidP="00FF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2: работа с текстом, ответы на вопросы по содержанию текста</w:t>
            </w:r>
          </w:p>
        </w:tc>
        <w:tc>
          <w:tcPr>
            <w:tcW w:w="2220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751D4" w:rsidTr="00FF6298">
        <w:tc>
          <w:tcPr>
            <w:tcW w:w="1169" w:type="dxa"/>
          </w:tcPr>
          <w:p w:rsidR="003751D4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3751D4" w:rsidRPr="00FF6298" w:rsidRDefault="00FF6298" w:rsidP="00FF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3: написание эссе-рассуждения по предложенному высказыванию </w:t>
            </w:r>
          </w:p>
        </w:tc>
        <w:tc>
          <w:tcPr>
            <w:tcW w:w="2220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3751D4" w:rsidRPr="00FF6298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751D4" w:rsidRDefault="003751D4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298" w:rsidRPr="00FF6298" w:rsidRDefault="00FF6298" w:rsidP="00B4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6298" w:rsidTr="00836990">
        <w:tc>
          <w:tcPr>
            <w:tcW w:w="1169" w:type="dxa"/>
          </w:tcPr>
          <w:p w:rsidR="00FF6298" w:rsidRDefault="00FF6298" w:rsidP="00B44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25" w:type="dxa"/>
            <w:gridSpan w:val="4"/>
          </w:tcPr>
          <w:p w:rsidR="00FF6298" w:rsidRDefault="00FF6298" w:rsidP="00FF629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Темы для подготовки к вступительному испытанию по русскому языку: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Для успешного прохождения вступительного испытания абитуриент должен обладать знаниями и навыками использования единиц русского языка в рамках следующих разделов: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Фонетика и графика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Звуки и буквы. Гласные и согласные звуки. Глухие и звонкие, твердые и мягкие согласные. Обозначение мягкости согласных на письме. Слог, ударение.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Понятие о лексике. Слово как единица лексики. Значение слова. Многозначные и однозначные слова. Омонимы. Прямое и переносное значение слова. Синонимы. Антонимы. Понятие об устойчивых сочетаниях.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Словообразование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Окончание, суффикс, корень, приставка как значимые части слова. Различные способы словообразования в русском языке.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Понятие части речи. Знаменательные и служебные части речи.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Имя существительное. Существительные одушевленные и неодушевленные, собственные и нарицательные. Род, число, падеж существительных. Типы склонения.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Имя прилагательное. Прилагательные качественные, относительные и притяжательные. Полная и краткая форма. Склонение прилагательных. Степени сравнения прилагательных. Переход прилагательных в существительные.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Имя числительное. Числительные количественные, порядковые, собирательные. Особенности склонения числительных.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Местоимение. Разряды местоимений. Склонение местоимений.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Глагол. Неопределенная форма глагола. Переходные и непереходные глаголы. Виды глаголов. Спряжение глаголов. Наклонение глагола (изъявительное, условное, повелительное). Времена глагола. Причастия и деепричастия как формы глагола.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Наречие, значение наречий.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Предлог. Союз. Сочинительные и подчинительные союзы. Частицы.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Междометие. Модальные слова.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 xml:space="preserve">Простое предложение. Согласование, управление, примыкание. Словосочетание. Виды простых предложений по цели высказывания: повествовательные, вопросительные, побудительные. </w:t>
      </w:r>
      <w:r w:rsidRPr="00B4470B">
        <w:rPr>
          <w:rFonts w:ascii="Times New Roman" w:hAnsi="Times New Roman" w:cs="Times New Roman"/>
          <w:sz w:val="24"/>
          <w:szCs w:val="24"/>
        </w:rPr>
        <w:lastRenderedPageBreak/>
        <w:t>Восклицательные предложения. Члены предложения (подлежащее, сказуемое простое и составное, глагольное и именное, дополнение, определение, обстоятельство) и способы их выражения.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Типы простых предложений по составу. Двусоставные и односоставные предложения. Типы односоставных предложений. Полные и неполные предложения. Распространенные и нераспространенные предложения. Однородные члены предложения. Обобщающее слово при однородных членах предложения. Знаки препинания между однородными членами и при обобщающих словах. Обособленные второстепенные члены предложения (определения, дополнения, обстоятельства) и знаки препинания при них. Приложения, их обособление. Обращения, вводные конструкции и знаки препинания при них. Вставные конструкции и знаки препинания в них.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Сложное предложение. Типы сложных предложений. Сложносочиненные предложения и знаки препинания в них. Сложноподчиненные предложения. Основные виды придаточных предложений. Знаки препинания в сложноподчиненных предложениях. Сложноподчиненные предложения с несколькими придаточными (соподчинение и последовательное подчинение придаточных предложений), расстановка знаков препинания в них.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Бессоюзные сложные предложения и знаки препинания в них. Сложные предложения с сочинением и подчинением, расстановка знаков препинания в них.</w:t>
      </w:r>
    </w:p>
    <w:p w:rsidR="00B4470B" w:rsidRPr="00B4470B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Прямая и косвенная речь. Знаки препинания при прямой и косвенной речи.</w:t>
      </w:r>
    </w:p>
    <w:p w:rsidR="00B4470B" w:rsidRPr="00B4470B" w:rsidRDefault="00B4470B" w:rsidP="00B44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70B">
        <w:rPr>
          <w:rFonts w:ascii="Times New Roman" w:hAnsi="Times New Roman" w:cs="Times New Roman"/>
          <w:b/>
          <w:sz w:val="24"/>
          <w:szCs w:val="24"/>
        </w:rPr>
        <w:t>Орфография</w:t>
      </w:r>
    </w:p>
    <w:p w:rsidR="00B4470B" w:rsidRPr="004E2397" w:rsidRDefault="00B4470B" w:rsidP="00B4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70B">
        <w:rPr>
          <w:rFonts w:ascii="Times New Roman" w:hAnsi="Times New Roman" w:cs="Times New Roman"/>
          <w:sz w:val="24"/>
          <w:szCs w:val="24"/>
        </w:rPr>
        <w:t>Безударные гласные, их правописание. Правописание слов с чередующимися гласными о и а в корнях -гор-/гар-, -клон-/-клан-, -твор-/-твар-, -зар-/-зор-, -плав-/-плов-, -лаг-/-лож-, -раст-/-ращ-/-рос-, -скак-/-скоч-, -кос-/-кас-, -мок-/-мак, -ровн-/-равн-; правописание слов с чередующимися гласными е, и в корнях -бир-/-бер, -пир-/-пер-, -дир-/-дер-, -тир-/-тер, -мир-/мер-, -жиг-/-жег-, -стил-/-стел, -блист-/-блест-, -чит-/-чет-. Правописание е и о после шипящих в корнях, суффиксах. Правописание и и ы после ц. Правописание з и с на конце приставок. Правописание приставок при- и пре-. Правописание сложных и сложносокращенных слов. Правописание важнейших суффиксов и падежных окончаний имен существительных. Правописание важнейших суффиксов и падежных окончаний имен прилагательных. Правописание числительных. Правописание местоимений. Правописание глаголов и глагольных форм. Правописание наречий. Правописание предлогов, союзов и частиц. Правописание Н и НН в словах разных частей речи. Разграничение частиц не и ни. Правописание не и ни с разными частями речи. Слитные, дефисные и раздельные написания разных частей речи. Употребление прописных и строчных букв. Правила переноса слов.</w:t>
      </w:r>
    </w:p>
    <w:p w:rsidR="00020AEB" w:rsidRPr="004E2397" w:rsidRDefault="00020AEB" w:rsidP="00020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A19" w:rsidRPr="004E2397" w:rsidRDefault="00491A19" w:rsidP="0049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1A19" w:rsidRPr="004E2397" w:rsidSect="00C369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FF" w:rsidRDefault="005061FF" w:rsidP="00A86455">
      <w:pPr>
        <w:spacing w:after="0" w:line="240" w:lineRule="auto"/>
      </w:pPr>
      <w:r>
        <w:separator/>
      </w:r>
    </w:p>
  </w:endnote>
  <w:endnote w:type="continuationSeparator" w:id="0">
    <w:p w:rsidR="005061FF" w:rsidRDefault="005061FF" w:rsidP="00A8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FF" w:rsidRDefault="005061FF" w:rsidP="00A86455">
      <w:pPr>
        <w:spacing w:after="0" w:line="240" w:lineRule="auto"/>
      </w:pPr>
      <w:r>
        <w:separator/>
      </w:r>
    </w:p>
  </w:footnote>
  <w:footnote w:type="continuationSeparator" w:id="0">
    <w:p w:rsidR="005061FF" w:rsidRDefault="005061FF" w:rsidP="00A8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67B"/>
    <w:multiLevelType w:val="hybridMultilevel"/>
    <w:tmpl w:val="2638AA5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098"/>
    <w:multiLevelType w:val="hybridMultilevel"/>
    <w:tmpl w:val="9E42EFD8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D1F"/>
    <w:multiLevelType w:val="hybridMultilevel"/>
    <w:tmpl w:val="BA8C1606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7B22"/>
    <w:multiLevelType w:val="hybridMultilevel"/>
    <w:tmpl w:val="578868D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478CE"/>
    <w:multiLevelType w:val="hybridMultilevel"/>
    <w:tmpl w:val="A8544DA0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159DB"/>
    <w:multiLevelType w:val="hybridMultilevel"/>
    <w:tmpl w:val="FABCA20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4CB5"/>
    <w:multiLevelType w:val="hybridMultilevel"/>
    <w:tmpl w:val="DBE4757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268"/>
    <w:multiLevelType w:val="hybridMultilevel"/>
    <w:tmpl w:val="B9629B70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982"/>
    <w:multiLevelType w:val="hybridMultilevel"/>
    <w:tmpl w:val="1BF4E880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87F"/>
    <w:multiLevelType w:val="hybridMultilevel"/>
    <w:tmpl w:val="BAC24582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98E"/>
    <w:multiLevelType w:val="hybridMultilevel"/>
    <w:tmpl w:val="A9E06F16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97ACD"/>
    <w:multiLevelType w:val="hybridMultilevel"/>
    <w:tmpl w:val="B778E40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32FC"/>
    <w:multiLevelType w:val="multilevel"/>
    <w:tmpl w:val="892E3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3" w15:restartNumberingAfterBreak="0">
    <w:nsid w:val="1F7B569D"/>
    <w:multiLevelType w:val="hybridMultilevel"/>
    <w:tmpl w:val="3F36842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3CFE"/>
    <w:multiLevelType w:val="hybridMultilevel"/>
    <w:tmpl w:val="234433FE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A0851"/>
    <w:multiLevelType w:val="hybridMultilevel"/>
    <w:tmpl w:val="6414D5B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1443E"/>
    <w:multiLevelType w:val="hybridMultilevel"/>
    <w:tmpl w:val="912A8680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0071"/>
    <w:multiLevelType w:val="hybridMultilevel"/>
    <w:tmpl w:val="4B28B64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2A5A"/>
    <w:multiLevelType w:val="hybridMultilevel"/>
    <w:tmpl w:val="0D4680C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3B90"/>
    <w:multiLevelType w:val="hybridMultilevel"/>
    <w:tmpl w:val="99CA45AA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B7BA2"/>
    <w:multiLevelType w:val="hybridMultilevel"/>
    <w:tmpl w:val="6BA29EC2"/>
    <w:lvl w:ilvl="0" w:tplc="E14CDB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3743"/>
    <w:multiLevelType w:val="hybridMultilevel"/>
    <w:tmpl w:val="7C5E999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3CFD"/>
    <w:multiLevelType w:val="hybridMultilevel"/>
    <w:tmpl w:val="1040C532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E2260"/>
    <w:multiLevelType w:val="hybridMultilevel"/>
    <w:tmpl w:val="C6CE8134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70B0"/>
    <w:multiLevelType w:val="hybridMultilevel"/>
    <w:tmpl w:val="DEE0E14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2221A"/>
    <w:multiLevelType w:val="hybridMultilevel"/>
    <w:tmpl w:val="D892FE76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33477"/>
    <w:multiLevelType w:val="hybridMultilevel"/>
    <w:tmpl w:val="DA36E226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26E9"/>
    <w:multiLevelType w:val="multilevel"/>
    <w:tmpl w:val="F6EA10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67F43794"/>
    <w:multiLevelType w:val="hybridMultilevel"/>
    <w:tmpl w:val="BC964A9E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F79FF"/>
    <w:multiLevelType w:val="hybridMultilevel"/>
    <w:tmpl w:val="02CEE922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35790"/>
    <w:multiLevelType w:val="hybridMultilevel"/>
    <w:tmpl w:val="F33C07AA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F48A8"/>
    <w:multiLevelType w:val="hybridMultilevel"/>
    <w:tmpl w:val="157EBF7C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17EBD"/>
    <w:multiLevelType w:val="hybridMultilevel"/>
    <w:tmpl w:val="BB7AAA38"/>
    <w:lvl w:ilvl="0" w:tplc="E2489BBE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20"/>
  </w:num>
  <w:num w:numId="5">
    <w:abstractNumId w:val="13"/>
  </w:num>
  <w:num w:numId="6">
    <w:abstractNumId w:val="22"/>
  </w:num>
  <w:num w:numId="7">
    <w:abstractNumId w:val="14"/>
  </w:num>
  <w:num w:numId="8">
    <w:abstractNumId w:val="25"/>
  </w:num>
  <w:num w:numId="9">
    <w:abstractNumId w:val="9"/>
  </w:num>
  <w:num w:numId="10">
    <w:abstractNumId w:val="18"/>
  </w:num>
  <w:num w:numId="11">
    <w:abstractNumId w:val="23"/>
  </w:num>
  <w:num w:numId="12">
    <w:abstractNumId w:val="26"/>
  </w:num>
  <w:num w:numId="13">
    <w:abstractNumId w:val="4"/>
  </w:num>
  <w:num w:numId="14">
    <w:abstractNumId w:val="1"/>
  </w:num>
  <w:num w:numId="15">
    <w:abstractNumId w:val="10"/>
  </w:num>
  <w:num w:numId="16">
    <w:abstractNumId w:val="19"/>
  </w:num>
  <w:num w:numId="17">
    <w:abstractNumId w:val="28"/>
  </w:num>
  <w:num w:numId="18">
    <w:abstractNumId w:val="8"/>
  </w:num>
  <w:num w:numId="19">
    <w:abstractNumId w:val="3"/>
  </w:num>
  <w:num w:numId="20">
    <w:abstractNumId w:val="17"/>
  </w:num>
  <w:num w:numId="21">
    <w:abstractNumId w:val="30"/>
  </w:num>
  <w:num w:numId="22">
    <w:abstractNumId w:val="24"/>
  </w:num>
  <w:num w:numId="23">
    <w:abstractNumId w:val="16"/>
  </w:num>
  <w:num w:numId="24">
    <w:abstractNumId w:val="31"/>
  </w:num>
  <w:num w:numId="25">
    <w:abstractNumId w:val="32"/>
  </w:num>
  <w:num w:numId="26">
    <w:abstractNumId w:val="0"/>
  </w:num>
  <w:num w:numId="27">
    <w:abstractNumId w:val="6"/>
  </w:num>
  <w:num w:numId="28">
    <w:abstractNumId w:val="2"/>
  </w:num>
  <w:num w:numId="29">
    <w:abstractNumId w:val="5"/>
  </w:num>
  <w:num w:numId="30">
    <w:abstractNumId w:val="11"/>
  </w:num>
  <w:num w:numId="31">
    <w:abstractNumId w:val="29"/>
  </w:num>
  <w:num w:numId="32">
    <w:abstractNumId w:val="2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DA"/>
    <w:rsid w:val="00020AEB"/>
    <w:rsid w:val="000323DE"/>
    <w:rsid w:val="00091858"/>
    <w:rsid w:val="001209E9"/>
    <w:rsid w:val="0013118B"/>
    <w:rsid w:val="0014253B"/>
    <w:rsid w:val="00256164"/>
    <w:rsid w:val="002C1A80"/>
    <w:rsid w:val="002F34FC"/>
    <w:rsid w:val="00330484"/>
    <w:rsid w:val="003575DA"/>
    <w:rsid w:val="003751D4"/>
    <w:rsid w:val="00392D11"/>
    <w:rsid w:val="00397508"/>
    <w:rsid w:val="00403EA5"/>
    <w:rsid w:val="004365E2"/>
    <w:rsid w:val="004600B7"/>
    <w:rsid w:val="00484B33"/>
    <w:rsid w:val="00491A19"/>
    <w:rsid w:val="004C54F2"/>
    <w:rsid w:val="004D7175"/>
    <w:rsid w:val="004E2397"/>
    <w:rsid w:val="005061FF"/>
    <w:rsid w:val="005419CA"/>
    <w:rsid w:val="0059166B"/>
    <w:rsid w:val="005C4D65"/>
    <w:rsid w:val="005D3629"/>
    <w:rsid w:val="00622F76"/>
    <w:rsid w:val="006420A9"/>
    <w:rsid w:val="00673604"/>
    <w:rsid w:val="006B6A1F"/>
    <w:rsid w:val="007A18B4"/>
    <w:rsid w:val="007C7A20"/>
    <w:rsid w:val="00876AEE"/>
    <w:rsid w:val="00892E37"/>
    <w:rsid w:val="00896BBA"/>
    <w:rsid w:val="009200FE"/>
    <w:rsid w:val="00960765"/>
    <w:rsid w:val="009A5501"/>
    <w:rsid w:val="009A67E0"/>
    <w:rsid w:val="009B6767"/>
    <w:rsid w:val="00A109EA"/>
    <w:rsid w:val="00A14C50"/>
    <w:rsid w:val="00A17DCF"/>
    <w:rsid w:val="00A30EC6"/>
    <w:rsid w:val="00A35DE0"/>
    <w:rsid w:val="00A63A04"/>
    <w:rsid w:val="00A81697"/>
    <w:rsid w:val="00A86455"/>
    <w:rsid w:val="00AC24B1"/>
    <w:rsid w:val="00B4470B"/>
    <w:rsid w:val="00B510B1"/>
    <w:rsid w:val="00BE480A"/>
    <w:rsid w:val="00BF29B9"/>
    <w:rsid w:val="00C01161"/>
    <w:rsid w:val="00C34CC9"/>
    <w:rsid w:val="00C36988"/>
    <w:rsid w:val="00CB33AE"/>
    <w:rsid w:val="00D26ADF"/>
    <w:rsid w:val="00D567BA"/>
    <w:rsid w:val="00DA6569"/>
    <w:rsid w:val="00DE2657"/>
    <w:rsid w:val="00E43BAD"/>
    <w:rsid w:val="00E80B34"/>
    <w:rsid w:val="00F14A1F"/>
    <w:rsid w:val="00FA7BA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99F"/>
  <w15:chartTrackingRefBased/>
  <w15:docId w15:val="{039D86BE-17C4-4BA8-9A0C-F74CDEF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55"/>
  </w:style>
  <w:style w:type="paragraph" w:styleId="a6">
    <w:name w:val="footer"/>
    <w:basedOn w:val="a"/>
    <w:link w:val="a7"/>
    <w:uiPriority w:val="99"/>
    <w:unhideWhenUsed/>
    <w:rsid w:val="00A8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55"/>
  </w:style>
  <w:style w:type="paragraph" w:styleId="a8">
    <w:name w:val="Balloon Text"/>
    <w:basedOn w:val="a"/>
    <w:link w:val="a9"/>
    <w:uiPriority w:val="99"/>
    <w:semiHidden/>
    <w:unhideWhenUsed/>
    <w:rsid w:val="0092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Екатерина Владимировна</dc:creator>
  <cp:keywords/>
  <dc:description/>
  <cp:lastModifiedBy>Смирнова Екатерина Евгеньевна</cp:lastModifiedBy>
  <cp:revision>7</cp:revision>
  <cp:lastPrinted>2019-04-19T14:07:00Z</cp:lastPrinted>
  <dcterms:created xsi:type="dcterms:W3CDTF">2024-04-26T09:23:00Z</dcterms:created>
  <dcterms:modified xsi:type="dcterms:W3CDTF">2024-05-02T06:00:00Z</dcterms:modified>
</cp:coreProperties>
</file>